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21" w:rsidRPr="00323F41" w:rsidRDefault="00610005" w:rsidP="006E5A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323F41">
        <w:rPr>
          <w:rFonts w:ascii="Arial" w:hAnsi="Arial" w:cs="Arial"/>
          <w:b/>
          <w:bCs/>
          <w:sz w:val="26"/>
          <w:szCs w:val="26"/>
        </w:rPr>
        <w:t xml:space="preserve">Termo de </w:t>
      </w:r>
      <w:r w:rsidR="00323F41" w:rsidRPr="00323F41">
        <w:rPr>
          <w:rFonts w:ascii="Arial" w:hAnsi="Arial" w:cs="Arial"/>
          <w:b/>
          <w:bCs/>
          <w:sz w:val="26"/>
          <w:szCs w:val="26"/>
        </w:rPr>
        <w:t>Confidencialidade</w:t>
      </w:r>
    </w:p>
    <w:p w:rsidR="00715C91" w:rsidRPr="00323F41" w:rsidRDefault="00715C9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323F41">
        <w:rPr>
          <w:rFonts w:ascii="Arial" w:hAnsi="Arial" w:cs="Arial"/>
          <w:bCs/>
        </w:rPr>
        <w:t>Considerando que as PARTES qualificadas no Anexo I têm in</w:t>
      </w:r>
      <w:r>
        <w:rPr>
          <w:rFonts w:ascii="Arial" w:hAnsi="Arial" w:cs="Arial"/>
          <w:bCs/>
        </w:rPr>
        <w:t xml:space="preserve">teresse na troca de informações </w:t>
      </w:r>
      <w:r w:rsidRPr="00323F41">
        <w:rPr>
          <w:rFonts w:ascii="Arial" w:hAnsi="Arial" w:cs="Arial"/>
          <w:bCs/>
        </w:rPr>
        <w:t>técnicas no intuito de analisar a viabilidade do desenvolvime</w:t>
      </w:r>
      <w:r>
        <w:rPr>
          <w:rFonts w:ascii="Arial" w:hAnsi="Arial" w:cs="Arial"/>
          <w:bCs/>
        </w:rPr>
        <w:t xml:space="preserve">nto de parceria para pesquisa e </w:t>
      </w:r>
      <w:r w:rsidRPr="00323F41">
        <w:rPr>
          <w:rFonts w:ascii="Arial" w:hAnsi="Arial" w:cs="Arial"/>
          <w:bCs/>
        </w:rPr>
        <w:t>desenvolvimento e/ou exploração da tecnologia definida no Anexo I.</w:t>
      </w:r>
    </w:p>
    <w:p w:rsidR="00323F41" w:rsidRP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323F41" w:rsidRPr="006E5A7F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E5A7F">
        <w:rPr>
          <w:rFonts w:ascii="Arial" w:hAnsi="Arial" w:cs="Arial"/>
          <w:b/>
          <w:bCs/>
        </w:rPr>
        <w:t>CLÁUSULA PRIMEIRA</w:t>
      </w:r>
    </w:p>
    <w:p w:rsidR="00323F41" w:rsidRP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323F41">
        <w:rPr>
          <w:rFonts w:ascii="Arial" w:hAnsi="Arial" w:cs="Arial"/>
          <w:bCs/>
        </w:rPr>
        <w:t>As PARTES comprometem-se a manter sigilo por um período de 5 (c</w:t>
      </w:r>
      <w:r>
        <w:rPr>
          <w:rFonts w:ascii="Arial" w:hAnsi="Arial" w:cs="Arial"/>
          <w:bCs/>
        </w:rPr>
        <w:t xml:space="preserve">inco) anos, a partir da data de </w:t>
      </w:r>
      <w:r w:rsidRPr="00323F41">
        <w:rPr>
          <w:rFonts w:ascii="Arial" w:hAnsi="Arial" w:cs="Arial"/>
          <w:bCs/>
        </w:rPr>
        <w:t>assinatura deste termo, sobre todas as informações té</w:t>
      </w:r>
      <w:r>
        <w:rPr>
          <w:rFonts w:ascii="Arial" w:hAnsi="Arial" w:cs="Arial"/>
          <w:bCs/>
        </w:rPr>
        <w:t xml:space="preserve">cnicas e documentos que tomarem </w:t>
      </w:r>
      <w:r w:rsidRPr="00323F41">
        <w:rPr>
          <w:rFonts w:ascii="Arial" w:hAnsi="Arial" w:cs="Arial"/>
          <w:bCs/>
        </w:rPr>
        <w:t>conhecimento referente à tecnologia, necessários para os estudos e análises</w:t>
      </w:r>
      <w:r>
        <w:rPr>
          <w:rFonts w:ascii="Arial" w:hAnsi="Arial" w:cs="Arial"/>
          <w:bCs/>
        </w:rPr>
        <w:t xml:space="preserve"> que serão utilizados </w:t>
      </w:r>
      <w:r w:rsidRPr="00323F41">
        <w:rPr>
          <w:rFonts w:ascii="Arial" w:hAnsi="Arial" w:cs="Arial"/>
          <w:bCs/>
        </w:rPr>
        <w:t>para a definição da concretização ou não da parceria e/ou exploração, excetuando-se aquelas que:</w:t>
      </w:r>
    </w:p>
    <w:p w:rsidR="00323F41" w:rsidRP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323F41">
        <w:rPr>
          <w:rFonts w:ascii="Arial" w:hAnsi="Arial" w:cs="Arial"/>
          <w:bCs/>
        </w:rPr>
        <w:t>1.1 ao tempo de sua transmissão à parte receptora, ou posterior</w:t>
      </w:r>
      <w:r>
        <w:rPr>
          <w:rFonts w:ascii="Arial" w:hAnsi="Arial" w:cs="Arial"/>
          <w:bCs/>
        </w:rPr>
        <w:t xml:space="preserve">mente, sejam ou venham a ser de </w:t>
      </w:r>
      <w:r w:rsidRPr="00323F41">
        <w:rPr>
          <w:rFonts w:ascii="Arial" w:hAnsi="Arial" w:cs="Arial"/>
          <w:bCs/>
        </w:rPr>
        <w:t>domínio público, conforme evidenciado por publicações idôneas, d</w:t>
      </w:r>
      <w:r>
        <w:rPr>
          <w:rFonts w:ascii="Arial" w:hAnsi="Arial" w:cs="Arial"/>
          <w:bCs/>
        </w:rPr>
        <w:t xml:space="preserve">esde que a divulgação não tenha </w:t>
      </w:r>
      <w:r w:rsidRPr="00323F41">
        <w:rPr>
          <w:rFonts w:ascii="Arial" w:hAnsi="Arial" w:cs="Arial"/>
          <w:bCs/>
        </w:rPr>
        <w:t>sido causada pela própria parte receptora;</w:t>
      </w:r>
    </w:p>
    <w:p w:rsidR="00323F41" w:rsidRP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323F41">
        <w:rPr>
          <w:rFonts w:ascii="Arial" w:hAnsi="Arial" w:cs="Arial"/>
          <w:bCs/>
        </w:rPr>
        <w:t>1.2 quando a informação se tornar pública por órgãos de proteção a p</w:t>
      </w:r>
      <w:r>
        <w:rPr>
          <w:rFonts w:ascii="Arial" w:hAnsi="Arial" w:cs="Arial"/>
          <w:bCs/>
        </w:rPr>
        <w:t xml:space="preserve">ropriedade industrial no Brasil </w:t>
      </w:r>
      <w:r w:rsidRPr="00323F41">
        <w:rPr>
          <w:rFonts w:ascii="Arial" w:hAnsi="Arial" w:cs="Arial"/>
          <w:bCs/>
        </w:rPr>
        <w:t>ou no exterior;</w:t>
      </w:r>
    </w:p>
    <w:p w:rsidR="00323F41" w:rsidRP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323F41">
        <w:rPr>
          <w:rFonts w:ascii="Arial" w:hAnsi="Arial" w:cs="Arial"/>
          <w:bCs/>
        </w:rPr>
        <w:t xml:space="preserve">1.3 ao tempo de sua transmissão à parte receptora, a informação </w:t>
      </w:r>
      <w:r>
        <w:rPr>
          <w:rFonts w:ascii="Arial" w:hAnsi="Arial" w:cs="Arial"/>
          <w:bCs/>
        </w:rPr>
        <w:t xml:space="preserve">já seja do conhecimento desta e </w:t>
      </w:r>
      <w:r w:rsidRPr="00323F41">
        <w:rPr>
          <w:rFonts w:ascii="Arial" w:hAnsi="Arial" w:cs="Arial"/>
          <w:bCs/>
        </w:rPr>
        <w:t>não tenha sido obtida da parte reveladora, direta ou indireta</w:t>
      </w:r>
      <w:r>
        <w:rPr>
          <w:rFonts w:ascii="Arial" w:hAnsi="Arial" w:cs="Arial"/>
          <w:bCs/>
        </w:rPr>
        <w:t xml:space="preserve">mente, desde que esse fato seja </w:t>
      </w:r>
      <w:r w:rsidRPr="00323F41">
        <w:rPr>
          <w:rFonts w:ascii="Arial" w:hAnsi="Arial" w:cs="Arial"/>
          <w:bCs/>
        </w:rPr>
        <w:t>comprovado por documento escrito;</w:t>
      </w:r>
    </w:p>
    <w:p w:rsidR="00323F41" w:rsidRP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323F41">
        <w:rPr>
          <w:rFonts w:ascii="Arial" w:hAnsi="Arial" w:cs="Arial"/>
          <w:bCs/>
        </w:rPr>
        <w:t>1.4 as informações sejam obtidas de terceiros e sobre as quais nem as partes</w:t>
      </w:r>
      <w:r>
        <w:rPr>
          <w:rFonts w:ascii="Arial" w:hAnsi="Arial" w:cs="Arial"/>
          <w:bCs/>
        </w:rPr>
        <w:t xml:space="preserve"> nem qualquer terceiro </w:t>
      </w:r>
      <w:r w:rsidRPr="00323F41">
        <w:rPr>
          <w:rFonts w:ascii="Arial" w:hAnsi="Arial" w:cs="Arial"/>
          <w:bCs/>
        </w:rPr>
        <w:t>estejam igualmente obrigados a manter sigilo;</w:t>
      </w:r>
    </w:p>
    <w:p w:rsid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323F41">
        <w:rPr>
          <w:rFonts w:ascii="Arial" w:hAnsi="Arial" w:cs="Arial"/>
          <w:bCs/>
        </w:rPr>
        <w:t>1.5 por autorização escrita da parte proprietária, tiverem sido liberadas do seu status de confidencial.</w:t>
      </w:r>
    </w:p>
    <w:p w:rsidR="00323F41" w:rsidRP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323F41" w:rsidRPr="006E5A7F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E5A7F">
        <w:rPr>
          <w:rFonts w:ascii="Arial" w:hAnsi="Arial" w:cs="Arial"/>
          <w:b/>
          <w:bCs/>
        </w:rPr>
        <w:t>CLÁUSULA SEGUNDA</w:t>
      </w:r>
    </w:p>
    <w:p w:rsid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323F41">
        <w:rPr>
          <w:rFonts w:ascii="Arial" w:hAnsi="Arial" w:cs="Arial"/>
          <w:bCs/>
        </w:rPr>
        <w:t>Todas as informações confidenciais permanecerão de propriedade da PARTE divulgadora.</w:t>
      </w:r>
    </w:p>
    <w:p w:rsidR="00323F41" w:rsidRP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323F41" w:rsidRPr="006E5A7F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E5A7F">
        <w:rPr>
          <w:rFonts w:ascii="Arial" w:hAnsi="Arial" w:cs="Arial"/>
          <w:b/>
          <w:bCs/>
        </w:rPr>
        <w:t>CLÁUSULA TERCEIRA</w:t>
      </w:r>
    </w:p>
    <w:p w:rsidR="00323F41" w:rsidRP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323F41">
        <w:rPr>
          <w:rFonts w:ascii="Arial" w:hAnsi="Arial" w:cs="Arial"/>
          <w:bCs/>
        </w:rPr>
        <w:t>O presente instrumento poderá ser rescindido por qualquer das partes, mantida a obrigação de</w:t>
      </w:r>
      <w:r>
        <w:rPr>
          <w:rFonts w:ascii="Arial" w:hAnsi="Arial" w:cs="Arial"/>
          <w:bCs/>
        </w:rPr>
        <w:t xml:space="preserve"> </w:t>
      </w:r>
      <w:r w:rsidRPr="00323F41">
        <w:rPr>
          <w:rFonts w:ascii="Arial" w:hAnsi="Arial" w:cs="Arial"/>
          <w:bCs/>
        </w:rPr>
        <w:t>confidencialidade pelo prazo previsto no item 1, mediante o envio de notificação escrita à outra</w:t>
      </w:r>
      <w:r>
        <w:rPr>
          <w:rFonts w:ascii="Arial" w:hAnsi="Arial" w:cs="Arial"/>
          <w:bCs/>
        </w:rPr>
        <w:t xml:space="preserve"> </w:t>
      </w:r>
      <w:r w:rsidRPr="00323F41">
        <w:rPr>
          <w:rFonts w:ascii="Arial" w:hAnsi="Arial" w:cs="Arial"/>
          <w:bCs/>
        </w:rPr>
        <w:t>parte, com antecedência mínima de 15 (quinze) dias. Neste caso, a parte receptora das informações</w:t>
      </w:r>
      <w:r>
        <w:rPr>
          <w:rFonts w:ascii="Arial" w:hAnsi="Arial" w:cs="Arial"/>
          <w:bCs/>
        </w:rPr>
        <w:t xml:space="preserve"> </w:t>
      </w:r>
      <w:r w:rsidRPr="00323F41">
        <w:rPr>
          <w:rFonts w:ascii="Arial" w:hAnsi="Arial" w:cs="Arial"/>
        </w:rPr>
        <w:t xml:space="preserve">deverá devolver prontamente à outra parte ou </w:t>
      </w:r>
      <w:r w:rsidRPr="00323F41">
        <w:rPr>
          <w:rFonts w:ascii="Arial" w:hAnsi="Arial" w:cs="Arial"/>
        </w:rPr>
        <w:lastRenderedPageBreak/>
        <w:t>destruir com segurança todas as informações</w:t>
      </w:r>
      <w:r>
        <w:rPr>
          <w:rFonts w:ascii="Arial" w:hAnsi="Arial" w:cs="Arial"/>
          <w:bCs/>
        </w:rPr>
        <w:t xml:space="preserve"> </w:t>
      </w:r>
      <w:r w:rsidRPr="00323F41">
        <w:rPr>
          <w:rFonts w:ascii="Arial" w:hAnsi="Arial" w:cs="Arial"/>
        </w:rPr>
        <w:t>confidenciais recebidas, juntamente com cópias que estejam em seu poder.</w:t>
      </w:r>
    </w:p>
    <w:p w:rsid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23F41" w:rsidRPr="006E5A7F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6E5A7F">
        <w:rPr>
          <w:rFonts w:ascii="Arial" w:hAnsi="Arial" w:cs="Arial"/>
          <w:b/>
        </w:rPr>
        <w:t>CLÁUSULA QUARTA</w:t>
      </w:r>
    </w:p>
    <w:p w:rsidR="00323F41" w:rsidRP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23F41">
        <w:rPr>
          <w:rFonts w:ascii="Arial" w:hAnsi="Arial" w:cs="Arial"/>
        </w:rPr>
        <w:t>As informações recebidas em sigilo não poderão ser utilizadas p</w:t>
      </w:r>
      <w:r>
        <w:rPr>
          <w:rFonts w:ascii="Arial" w:hAnsi="Arial" w:cs="Arial"/>
        </w:rPr>
        <w:t xml:space="preserve">or nenhuma das partes para fins </w:t>
      </w:r>
      <w:r w:rsidRPr="00323F41">
        <w:rPr>
          <w:rFonts w:ascii="Arial" w:hAnsi="Arial" w:cs="Arial"/>
        </w:rPr>
        <w:t>próprios diversos dos tratados no item 1, tenham ou não finalidade econômica.</w:t>
      </w:r>
    </w:p>
    <w:p w:rsid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23F41" w:rsidRPr="006E5A7F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6E5A7F">
        <w:rPr>
          <w:rFonts w:ascii="Arial" w:hAnsi="Arial" w:cs="Arial"/>
          <w:b/>
        </w:rPr>
        <w:t>CLÁUSULA QUINTA</w:t>
      </w:r>
    </w:p>
    <w:p w:rsidR="00323F41" w:rsidRP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23F41">
        <w:rPr>
          <w:rFonts w:ascii="Arial" w:hAnsi="Arial" w:cs="Arial"/>
        </w:rPr>
        <w:t>A parte infratora deste TERMO DE CONFIDENCIALIDADE fica sujeita às sanções civis e penais.</w:t>
      </w:r>
    </w:p>
    <w:p w:rsid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23F41" w:rsidRPr="006E5A7F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6E5A7F">
        <w:rPr>
          <w:rFonts w:ascii="Arial" w:hAnsi="Arial" w:cs="Arial"/>
          <w:b/>
        </w:rPr>
        <w:t>CLÁUSULA SEXTA</w:t>
      </w:r>
    </w:p>
    <w:p w:rsidR="00323F41" w:rsidRP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23F41">
        <w:rPr>
          <w:rFonts w:ascii="Arial" w:hAnsi="Arial" w:cs="Arial"/>
        </w:rPr>
        <w:t xml:space="preserve">A equipe técnica das partes que venha a ter acesso aos documentos </w:t>
      </w:r>
      <w:r>
        <w:rPr>
          <w:rFonts w:ascii="Arial" w:hAnsi="Arial" w:cs="Arial"/>
        </w:rPr>
        <w:t xml:space="preserve">sigilosos deve ser identificada </w:t>
      </w:r>
      <w:r w:rsidRPr="00323F41">
        <w:rPr>
          <w:rFonts w:ascii="Arial" w:hAnsi="Arial" w:cs="Arial"/>
        </w:rPr>
        <w:t>no Anexo II e declarar ter conhecimento deste TERMO DE CONFIDENCIALIDADE.</w:t>
      </w:r>
    </w:p>
    <w:p w:rsid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23F41" w:rsidRPr="006E5A7F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6E5A7F">
        <w:rPr>
          <w:rFonts w:ascii="Arial" w:hAnsi="Arial" w:cs="Arial"/>
          <w:b/>
        </w:rPr>
        <w:t>CLÁUSULA SÉTIMA</w:t>
      </w:r>
    </w:p>
    <w:p w:rsid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23F41">
        <w:rPr>
          <w:rFonts w:ascii="Arial" w:hAnsi="Arial" w:cs="Arial"/>
        </w:rPr>
        <w:t>Estando ciente de tudo, as partes assinam o presente em 2 (duas) vias de igual teor e forma.</w:t>
      </w:r>
    </w:p>
    <w:p w:rsidR="00323F41" w:rsidRPr="00323F41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E5A7F" w:rsidRDefault="00323F41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6E5A7F">
        <w:rPr>
          <w:rFonts w:ascii="Arial" w:hAnsi="Arial" w:cs="Arial"/>
          <w:b/>
        </w:rPr>
        <w:t>CLÁUSULA OITAVA</w:t>
      </w:r>
    </w:p>
    <w:p w:rsidR="00715C91" w:rsidRPr="006E5A7F" w:rsidRDefault="006E5A7F" w:rsidP="0032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323F4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3D05F" wp14:editId="1A9DAB60">
                <wp:simplePos x="0" y="0"/>
                <wp:positionH relativeFrom="column">
                  <wp:posOffset>-63500</wp:posOffset>
                </wp:positionH>
                <wp:positionV relativeFrom="paragraph">
                  <wp:posOffset>845185</wp:posOffset>
                </wp:positionV>
                <wp:extent cx="3394075" cy="2684145"/>
                <wp:effectExtent l="0" t="0" r="15875" b="20955"/>
                <wp:wrapTopAndBottom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68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91" w:rsidRPr="00323F41" w:rsidRDefault="00715C91" w:rsidP="00715C9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5C91" w:rsidRPr="00323F41" w:rsidRDefault="00715C91" w:rsidP="00715C9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3F41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:rsidR="00715C91" w:rsidRPr="00323F41" w:rsidRDefault="00610005" w:rsidP="00715C9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3F41">
                              <w:rPr>
                                <w:rFonts w:ascii="Arial" w:hAnsi="Arial" w:cs="Arial"/>
                              </w:rPr>
                              <w:t>Universidade de São Paulo</w:t>
                            </w:r>
                          </w:p>
                          <w:p w:rsidR="00715C91" w:rsidRPr="00323F41" w:rsidRDefault="00715C91" w:rsidP="00715C9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3F41">
                              <w:rPr>
                                <w:rFonts w:ascii="Arial" w:hAnsi="Arial" w:cs="Arial"/>
                              </w:rPr>
                              <w:t>____/____/________</w:t>
                            </w:r>
                          </w:p>
                          <w:p w:rsidR="00715C91" w:rsidRPr="00323F41" w:rsidRDefault="00715C91" w:rsidP="00715C9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5C91" w:rsidRPr="00323F41" w:rsidRDefault="00715C91" w:rsidP="00715C9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3F41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:rsidR="00715C91" w:rsidRPr="00323F41" w:rsidRDefault="00610005" w:rsidP="00715C9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3F41">
                              <w:rPr>
                                <w:rFonts w:ascii="Arial" w:hAnsi="Arial" w:cs="Arial"/>
                              </w:rPr>
                              <w:t>Convenente / Contratante</w:t>
                            </w:r>
                          </w:p>
                          <w:p w:rsidR="00715C91" w:rsidRPr="00323F41" w:rsidRDefault="00715C91" w:rsidP="00715C9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3F41">
                              <w:rPr>
                                <w:rFonts w:ascii="Arial" w:hAnsi="Arial" w:cs="Arial"/>
                              </w:rPr>
                              <w:t>____/____/________</w:t>
                            </w:r>
                          </w:p>
                          <w:p w:rsidR="00610005" w:rsidRPr="00323F41" w:rsidRDefault="00610005" w:rsidP="00715C9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3D0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pt;margin-top:66.55pt;width:267.25pt;height:2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" strokecolor="white [3212]">
                <v:textbox>
                  <w:txbxContent>
                    <w:p w:rsidR="00715C91" w:rsidRPr="00323F41" w:rsidRDefault="00715C91" w:rsidP="00715C9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5C91" w:rsidRPr="00323F41" w:rsidRDefault="00715C91" w:rsidP="00715C9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23F41"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:rsidR="00715C91" w:rsidRPr="00323F41" w:rsidRDefault="00610005" w:rsidP="00715C9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23F41">
                        <w:rPr>
                          <w:rFonts w:ascii="Arial" w:hAnsi="Arial" w:cs="Arial"/>
                        </w:rPr>
                        <w:t>Universidade de São Paulo</w:t>
                      </w:r>
                    </w:p>
                    <w:p w:rsidR="00715C91" w:rsidRPr="00323F41" w:rsidRDefault="00715C91" w:rsidP="00715C9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23F41">
                        <w:rPr>
                          <w:rFonts w:ascii="Arial" w:hAnsi="Arial" w:cs="Arial"/>
                        </w:rPr>
                        <w:t>____/____/________</w:t>
                      </w:r>
                    </w:p>
                    <w:p w:rsidR="00715C91" w:rsidRPr="00323F41" w:rsidRDefault="00715C91" w:rsidP="00715C9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5C91" w:rsidRPr="00323F41" w:rsidRDefault="00715C91" w:rsidP="00715C9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23F41"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:rsidR="00715C91" w:rsidRPr="00323F41" w:rsidRDefault="00610005" w:rsidP="00715C9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23F41">
                        <w:rPr>
                          <w:rFonts w:ascii="Arial" w:hAnsi="Arial" w:cs="Arial"/>
                        </w:rPr>
                        <w:t>Convenente / Contratante</w:t>
                      </w:r>
                    </w:p>
                    <w:p w:rsidR="00715C91" w:rsidRPr="00323F41" w:rsidRDefault="00715C91" w:rsidP="00715C9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23F41">
                        <w:rPr>
                          <w:rFonts w:ascii="Arial" w:hAnsi="Arial" w:cs="Arial"/>
                        </w:rPr>
                        <w:t>____/____/________</w:t>
                      </w:r>
                    </w:p>
                    <w:p w:rsidR="00610005" w:rsidRPr="00323F41" w:rsidRDefault="00610005" w:rsidP="00715C9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23F41" w:rsidRPr="00323F41">
        <w:rPr>
          <w:rFonts w:ascii="Arial" w:hAnsi="Arial" w:cs="Arial"/>
        </w:rPr>
        <w:t>Fica eleito o Foro da Comarca de São Paulo, em uma de suas Varas da Fazenda Pública, para</w:t>
      </w:r>
      <w:r w:rsidR="00323F41">
        <w:rPr>
          <w:rFonts w:ascii="Arial" w:hAnsi="Arial" w:cs="Arial"/>
        </w:rPr>
        <w:t xml:space="preserve"> </w:t>
      </w:r>
      <w:r w:rsidR="00323F41" w:rsidRPr="00323F41">
        <w:rPr>
          <w:rFonts w:ascii="Arial" w:hAnsi="Arial" w:cs="Arial"/>
        </w:rPr>
        <w:t>dirimir quaisquer controvérsias ou dúvidas decorrentes deste ajuste, com renúncia de qualquer outro,</w:t>
      </w:r>
      <w:r w:rsidR="00323F41">
        <w:rPr>
          <w:rFonts w:ascii="Arial" w:hAnsi="Arial" w:cs="Arial"/>
        </w:rPr>
        <w:t xml:space="preserve"> </w:t>
      </w:r>
      <w:r w:rsidR="00323F41" w:rsidRPr="00323F41">
        <w:rPr>
          <w:rFonts w:ascii="Arial" w:hAnsi="Arial" w:cs="Arial"/>
        </w:rPr>
        <w:t>por mais privilegiado que seja.</w:t>
      </w:r>
    </w:p>
    <w:sectPr w:rsidR="00715C91" w:rsidRPr="006E5A7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9E" w:rsidRDefault="002A0F9E" w:rsidP="00280021">
      <w:pPr>
        <w:spacing w:after="0" w:line="240" w:lineRule="auto"/>
      </w:pPr>
      <w:r>
        <w:separator/>
      </w:r>
    </w:p>
  </w:endnote>
  <w:endnote w:type="continuationSeparator" w:id="0">
    <w:p w:rsidR="002A0F9E" w:rsidRDefault="002A0F9E" w:rsidP="0028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21" w:rsidRDefault="002A0F9E">
    <w:pPr>
      <w:pStyle w:val="Rodap"/>
      <w:jc w:val="right"/>
    </w:pPr>
    <w:sdt>
      <w:sdtPr>
        <w:id w:val="-1388724502"/>
        <w:docPartObj>
          <w:docPartGallery w:val="Page Numbers (Bottom of Page)"/>
          <w:docPartUnique/>
        </w:docPartObj>
      </w:sdtPr>
      <w:sdtEndPr/>
      <w:sdtContent>
        <w:r w:rsidR="00715C91">
          <w:t xml:space="preserve">Página </w:t>
        </w:r>
        <w:r w:rsidR="00280021">
          <w:fldChar w:fldCharType="begin"/>
        </w:r>
        <w:r w:rsidR="00280021">
          <w:instrText>PAGE   \* MERGEFORMAT</w:instrText>
        </w:r>
        <w:r w:rsidR="00280021">
          <w:fldChar w:fldCharType="separate"/>
        </w:r>
        <w:r w:rsidR="0026555B">
          <w:rPr>
            <w:noProof/>
          </w:rPr>
          <w:t>1</w:t>
        </w:r>
        <w:r w:rsidR="00280021">
          <w:fldChar w:fldCharType="end"/>
        </w:r>
        <w:r w:rsidR="00715C91">
          <w:t xml:space="preserve"> de</w:t>
        </w:r>
        <w:r w:rsidR="00280021">
          <w:t xml:space="preserve"> </w:t>
        </w:r>
      </w:sdtContent>
    </w:sdt>
    <w:r w:rsidR="00715C91">
      <w:fldChar w:fldCharType="begin"/>
    </w:r>
    <w:r w:rsidR="00715C91">
      <w:instrText xml:space="preserve"> NUMPAGES   \* MERGEFORMAT </w:instrText>
    </w:r>
    <w:r w:rsidR="00715C91">
      <w:fldChar w:fldCharType="separate"/>
    </w:r>
    <w:r w:rsidR="0026555B">
      <w:rPr>
        <w:noProof/>
      </w:rPr>
      <w:t>3</w:t>
    </w:r>
    <w:r w:rsidR="00715C91">
      <w:fldChar w:fldCharType="end"/>
    </w:r>
  </w:p>
  <w:p w:rsidR="00280021" w:rsidRDefault="002800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9E" w:rsidRDefault="002A0F9E" w:rsidP="00280021">
      <w:pPr>
        <w:spacing w:after="0" w:line="240" w:lineRule="auto"/>
      </w:pPr>
      <w:r>
        <w:separator/>
      </w:r>
    </w:p>
  </w:footnote>
  <w:footnote w:type="continuationSeparator" w:id="0">
    <w:p w:rsidR="002A0F9E" w:rsidRDefault="002A0F9E" w:rsidP="0028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21" w:rsidRDefault="00280021">
    <w:pPr>
      <w:pStyle w:val="Cabealho"/>
    </w:pPr>
    <w:r>
      <w:rPr>
        <w:noProof/>
        <w:lang w:eastAsia="pt-BR"/>
      </w:rPr>
      <w:drawing>
        <wp:inline distT="0" distB="0" distL="0" distR="0">
          <wp:extent cx="5400040" cy="9544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0021" w:rsidRDefault="002800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21"/>
    <w:rsid w:val="0026555B"/>
    <w:rsid w:val="00280021"/>
    <w:rsid w:val="002A0F9E"/>
    <w:rsid w:val="00323F41"/>
    <w:rsid w:val="00357198"/>
    <w:rsid w:val="003B3697"/>
    <w:rsid w:val="00610005"/>
    <w:rsid w:val="006E5A7F"/>
    <w:rsid w:val="00715C91"/>
    <w:rsid w:val="008E5BD6"/>
    <w:rsid w:val="00AA587E"/>
    <w:rsid w:val="00F70562"/>
    <w:rsid w:val="00F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266320-90A9-483F-ADBE-3A7ABEA0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0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021"/>
  </w:style>
  <w:style w:type="paragraph" w:styleId="Rodap">
    <w:name w:val="footer"/>
    <w:basedOn w:val="Normal"/>
    <w:link w:val="RodapChar"/>
    <w:uiPriority w:val="99"/>
    <w:unhideWhenUsed/>
    <w:rsid w:val="0028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Minoru Iwasaki</dc:creator>
  <cp:lastModifiedBy>Diana Csillag</cp:lastModifiedBy>
  <cp:revision>2</cp:revision>
  <dcterms:created xsi:type="dcterms:W3CDTF">2016-02-12T11:50:00Z</dcterms:created>
  <dcterms:modified xsi:type="dcterms:W3CDTF">2016-02-12T11:50:00Z</dcterms:modified>
</cp:coreProperties>
</file>